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89" w:rsidRDefault="00392169" w:rsidP="00B936F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Greece</w:t>
      </w:r>
      <w:r w:rsidR="00B936FE">
        <w:rPr>
          <w:rFonts w:ascii="Comic Sans MS" w:hAnsi="Comic Sans MS"/>
          <w:b/>
          <w:sz w:val="24"/>
          <w:szCs w:val="24"/>
        </w:rPr>
        <w:t xml:space="preserve"> KWL Chart</w:t>
      </w:r>
    </w:p>
    <w:p w:rsidR="00B936FE" w:rsidRDefault="00B936FE" w:rsidP="00B936FE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</w:t>
      </w:r>
    </w:p>
    <w:p w:rsidR="00B936FE" w:rsidRDefault="00B936FE" w:rsidP="00B936FE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Hour: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9"/>
        <w:gridCol w:w="4318"/>
      </w:tblGrid>
      <w:tr w:rsidR="00B936FE" w:rsidTr="00B936FE">
        <w:tc>
          <w:tcPr>
            <w:tcW w:w="4392" w:type="dxa"/>
          </w:tcPr>
          <w:p w:rsidR="00B936FE" w:rsidRDefault="00B936FE" w:rsidP="00B93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:rsidR="00B936FE" w:rsidRPr="00B936FE" w:rsidRDefault="00B936FE" w:rsidP="003921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I came into class knowing about </w:t>
            </w:r>
            <w:r w:rsidR="00392169">
              <w:rPr>
                <w:rFonts w:ascii="Comic Sans MS" w:hAnsi="Comic Sans MS"/>
                <w:b/>
                <w:sz w:val="20"/>
                <w:szCs w:val="20"/>
              </w:rPr>
              <w:t>Ancient Greece…</w:t>
            </w:r>
          </w:p>
        </w:tc>
        <w:tc>
          <w:tcPr>
            <w:tcW w:w="4392" w:type="dxa"/>
          </w:tcPr>
          <w:p w:rsidR="00B936FE" w:rsidRDefault="00B936FE" w:rsidP="00B93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:rsidR="00B936FE" w:rsidRDefault="00B936FE" w:rsidP="003921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I want to know more about in </w:t>
            </w:r>
            <w:r w:rsidR="00392169">
              <w:rPr>
                <w:rFonts w:ascii="Comic Sans MS" w:hAnsi="Comic Sans MS"/>
                <w:b/>
                <w:sz w:val="20"/>
                <w:szCs w:val="20"/>
              </w:rPr>
              <w:t>Ancient Greece…</w:t>
            </w:r>
          </w:p>
          <w:p w:rsidR="002317F6" w:rsidRPr="00B936FE" w:rsidRDefault="002317F6" w:rsidP="003921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(Identify a topic that you wouldn’t mind researching here – circle it)</w:t>
            </w:r>
            <w:bookmarkStart w:id="0" w:name="_GoBack"/>
            <w:bookmarkEnd w:id="0"/>
          </w:p>
        </w:tc>
        <w:tc>
          <w:tcPr>
            <w:tcW w:w="4392" w:type="dxa"/>
          </w:tcPr>
          <w:p w:rsidR="00B936FE" w:rsidRDefault="00B936FE" w:rsidP="00B93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  <w:p w:rsidR="00B936FE" w:rsidRPr="00B936FE" w:rsidRDefault="00B936FE" w:rsidP="003921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I have learned about in </w:t>
            </w:r>
            <w:r w:rsidR="00392169">
              <w:rPr>
                <w:rFonts w:ascii="Comic Sans MS" w:hAnsi="Comic Sans MS"/>
                <w:b/>
                <w:sz w:val="20"/>
                <w:szCs w:val="20"/>
              </w:rPr>
              <w:t>Ancient Greece…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through reading and class discussion…</w:t>
            </w:r>
          </w:p>
        </w:tc>
      </w:tr>
      <w:tr w:rsidR="00B936FE" w:rsidTr="00B936FE">
        <w:tc>
          <w:tcPr>
            <w:tcW w:w="4392" w:type="dxa"/>
          </w:tcPr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B936FE" w:rsidRDefault="00B936FE" w:rsidP="00B936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936FE" w:rsidRDefault="00B936FE" w:rsidP="00B936FE">
      <w:pPr>
        <w:rPr>
          <w:rFonts w:ascii="Comic Sans MS" w:hAnsi="Comic Sans MS"/>
          <w:sz w:val="20"/>
          <w:szCs w:val="20"/>
        </w:rPr>
      </w:pPr>
    </w:p>
    <w:p w:rsidR="001C6ECE" w:rsidRDefault="001C6ECE" w:rsidP="00B936F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6"/>
        <w:gridCol w:w="4322"/>
      </w:tblGrid>
      <w:tr w:rsidR="001C6ECE" w:rsidTr="000D0E33"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See</w:t>
            </w: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Think</w:t>
            </w:r>
          </w:p>
        </w:tc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Wonder</w:t>
            </w:r>
          </w:p>
        </w:tc>
      </w:tr>
      <w:tr w:rsidR="001C6ECE" w:rsidTr="000D0E33"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See</w:t>
            </w: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Think</w:t>
            </w:r>
          </w:p>
        </w:tc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Wonder</w:t>
            </w:r>
          </w:p>
        </w:tc>
      </w:tr>
      <w:tr w:rsidR="001C6ECE" w:rsidTr="000D0E33"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See</w:t>
            </w: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Think</w:t>
            </w:r>
          </w:p>
        </w:tc>
        <w:tc>
          <w:tcPr>
            <w:tcW w:w="4392" w:type="dxa"/>
          </w:tcPr>
          <w:p w:rsidR="001C6ECE" w:rsidRDefault="001C6ECE" w:rsidP="000D0E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Wonder</w:t>
            </w:r>
          </w:p>
        </w:tc>
      </w:tr>
    </w:tbl>
    <w:p w:rsidR="001C6ECE" w:rsidRPr="00B936FE" w:rsidRDefault="001C6ECE" w:rsidP="00B936FE">
      <w:pPr>
        <w:rPr>
          <w:rFonts w:ascii="Comic Sans MS" w:hAnsi="Comic Sans MS"/>
          <w:sz w:val="20"/>
          <w:szCs w:val="20"/>
        </w:rPr>
      </w:pPr>
    </w:p>
    <w:sectPr w:rsidR="001C6ECE" w:rsidRPr="00B936FE" w:rsidSect="00B93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FE"/>
    <w:rsid w:val="001C6ECE"/>
    <w:rsid w:val="002317F6"/>
    <w:rsid w:val="00276010"/>
    <w:rsid w:val="00305E3A"/>
    <w:rsid w:val="00392169"/>
    <w:rsid w:val="00632589"/>
    <w:rsid w:val="00B936FE"/>
    <w:rsid w:val="00E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11936-6E50-440E-9704-F67457D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Beaulac, David</cp:lastModifiedBy>
  <cp:revision>3</cp:revision>
  <cp:lastPrinted>2018-03-15T11:40:00Z</cp:lastPrinted>
  <dcterms:created xsi:type="dcterms:W3CDTF">2018-03-15T12:55:00Z</dcterms:created>
  <dcterms:modified xsi:type="dcterms:W3CDTF">2019-03-19T12:58:00Z</dcterms:modified>
</cp:coreProperties>
</file>